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FAMILIE-BEREDSKAPSPLAN FOR [FAMILIENAMN]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Dato laga:</w:t>
      </w:r>
      <w:r w:rsidDel="00000000" w:rsidR="00000000" w:rsidRPr="00000000">
        <w:rPr>
          <w:rtl w:val="0"/>
        </w:rPr>
        <w:t xml:space="preserve"> [Dato]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Sist oppdatert:</w:t>
      </w:r>
      <w:r w:rsidDel="00000000" w:rsidR="00000000" w:rsidRPr="00000000">
        <w:rPr>
          <w:rtl w:val="0"/>
        </w:rPr>
        <w:t xml:space="preserve"> [Dato]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Neste gjennomgang:</w:t>
      </w:r>
      <w:r w:rsidDel="00000000" w:rsidR="00000000" w:rsidRPr="00000000">
        <w:rPr>
          <w:rtl w:val="0"/>
        </w:rPr>
        <w:t xml:space="preserve"> [Dato]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moolybb9pf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KONTAKTINFORMASJON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Vaksne i husstanden: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Namn: _________________________ Telefon: 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Namn: _________________________ Telefon: 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Nær familie/nabo (kan hjelpe):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Namn: _________________________ Telefon: _________________________ Forhold: 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utanfor kommunen (trygg plass):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Namn: _________________________ Telefon: _________________________ Stad: 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zgznankzzt6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MØTEPUNKT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Nivå 1 (rett utanfor bustaden – bruk ved brann):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Nivå 2 (i bygda/nærområdet – bruk når familien er spreidd):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Nivå 3 (utanfor kommunen – bruk om isolert eller kommunikasjon nede):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f7968v0cxw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ROLLER VED KRISE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STRAUMBROT (DAGTID)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heime: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Slå av hovudstraum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Tenne lys (stearinlys, lommelykter)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Sjekke nabo: _________________________ (namn)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Starte gassbluss/omn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Fylle termosar med varmt vatn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på jobb/skulen: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Bli der du er eller gå til avtalt møtepunkt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Ring heim når mogleg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Ikkje køyr heim i blindo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EVAKUERING (DAGTID)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nærmast borna: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Hente born frå: _________________________ (stad)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Pakke go-bag (eller ta den ferdige)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Ta med kjæledyr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Møte ved: _________________________ (møtepunkt nivå 2)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lenger unna: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Gå direkte til møtepunkt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Ring når mogleg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Ikkje køyr inn i farleg område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BRANN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Alle som er heime: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Alle ut omgåande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Ring 110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Møt ved: _________________________ (møtepunkt nivå 1)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Tel hovud – er alle ute?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IKKJE gå inn att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borte: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Ring heim når du høyrer om det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Møt ved avtalt stad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Ikkje køyr inn til røykutvikling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EKSTREMVÊR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heime: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Sjekke at alle som er heime er inne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Fylle vassdunkar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Ta inn utemøblar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Sikre lausegjenstander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Tenne omn/varme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Sjekke nabo: _________________________ (namn)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som er ute: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Bli der du er trygg til situasjonen er avklart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Ikkje køyr i uvêr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Ring heim når mogleg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u0rqcl8lg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SÆRLEGE BEHOV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Medisinar (kven, kva, kvar):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Namn: _________________________ Medisin: _________________________ Oppbevaring: _________________________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Namn: _________________________ Medisin: _________________________ Oppbevaring: _________________________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Medisinsk utstyr (kva, kvar, batteri/reservedeler):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Kjæledyr (kva dyr, kvar er bur/snor, kva treng dei):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Allergi/spesielle omsyn: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96530ve97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GO-BAG PLASSERING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Kor står go-bagen: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Sist sjekka: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Innhald sjekkliste: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Medisinar (3–7 dagar)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Klede (2–3 dagar)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Toalettsaker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Lader og powerbank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Viktige dokument (kopi)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Kontantar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Vatn og mat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Lommelykt og batteri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Pledd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730d4ykbvd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VIKTIGE TELEFONNUMMER (på papir)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Nødnummer: </w:t>
      </w:r>
      <w:r w:rsidDel="00000000" w:rsidR="00000000" w:rsidRPr="00000000">
        <w:rPr>
          <w:b w:val="1"/>
          <w:bCs w:val="1"/>
          <w:rtl w:val="0"/>
        </w:rPr>
        <w:t xml:space="preserve">110 (brann), 112 (politi), 113 (ambulanse)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Askvoll kommune: </w:t>
      </w:r>
      <w:r w:rsidDel="00000000" w:rsidR="00000000" w:rsidRPr="00000000">
        <w:rPr>
          <w:b w:val="1"/>
          <w:bCs w:val="1"/>
          <w:rtl w:val="0"/>
        </w:rPr>
        <w:t xml:space="preserve">57 73 07 00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Skule/barnehage: _________________________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Lege: _________________________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Tannlege: _________________________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Veterinær: _________________________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Forsikringsselskap: _________________________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Elektriker/røyrleggjar: 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l7lpxokhk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ÅRLEG GJENNOMGANG – SJEKKLISTE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Test batteriradioen</w:t>
        <w:br w:type="textWrapping"/>
        <w:t xml:space="preserve"> ☐ Test nødlykter</w:t>
        <w:br w:type="textWrapping"/>
        <w:t xml:space="preserve"> ☐ Øv møtepunkt med barna</w:t>
        <w:br w:type="textWrapping"/>
        <w:t xml:space="preserve"> ☐ Sjekk go-bag</w:t>
        <w:br w:type="textWrapping"/>
        <w:t xml:space="preserve"> ☐ Sjekk medisinar (utløpsdato)</w:t>
        <w:br w:type="textWrapping"/>
        <w:t xml:space="preserve"> ☐ Test gassbluss</w:t>
        <w:br w:type="textWrapping"/>
        <w:t xml:space="preserve"> ☐ Gå gjennom roller</w:t>
        <w:br w:type="textWrapping"/>
        <w:t xml:space="preserve"> ☐ Oppdater telefonnummer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Dato for neste gjennomgang: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